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1CA9" w:rsidRDefault="00591CA9" w:rsidP="00591CA9">
      <w:pPr>
        <w:rPr>
          <w:rFonts w:ascii="Calibri" w:eastAsia="Times New Roman" w:hAnsi="Calibri" w:cs="Calibri"/>
          <w:b/>
          <w:color w:val="000000"/>
          <w:u w:val="single"/>
        </w:rPr>
      </w:pPr>
      <w:r w:rsidRPr="00573A88">
        <w:rPr>
          <w:rFonts w:ascii="Calibri" w:eastAsia="Times New Roman" w:hAnsi="Calibri" w:cs="Calibri"/>
          <w:b/>
          <w:color w:val="000000"/>
          <w:u w:val="single"/>
        </w:rPr>
        <w:t xml:space="preserve">The Forward Family – 14 </w:t>
      </w:r>
      <w:proofErr w:type="spellStart"/>
      <w:r w:rsidRPr="00573A88">
        <w:rPr>
          <w:rFonts w:ascii="Calibri" w:eastAsia="Times New Roman" w:hAnsi="Calibri" w:cs="Calibri"/>
          <w:b/>
          <w:color w:val="000000"/>
          <w:u w:val="single"/>
        </w:rPr>
        <w:t>Dinham</w:t>
      </w:r>
      <w:proofErr w:type="spellEnd"/>
      <w:r w:rsidRPr="00573A88">
        <w:rPr>
          <w:rFonts w:ascii="Calibri" w:eastAsia="Times New Roman" w:hAnsi="Calibri" w:cs="Calibri"/>
          <w:b/>
          <w:color w:val="000000"/>
          <w:u w:val="single"/>
        </w:rPr>
        <w:t xml:space="preserve"> Road</w:t>
      </w:r>
    </w:p>
    <w:p w:rsidR="00573A88" w:rsidRDefault="00573A88" w:rsidP="00591CA9">
      <w:pPr>
        <w:rPr>
          <w:rFonts w:ascii="Calibri" w:eastAsia="Times New Roman" w:hAnsi="Calibri" w:cs="Calibri"/>
          <w:b/>
          <w:color w:val="000000"/>
          <w:u w:val="single"/>
        </w:rPr>
      </w:pPr>
    </w:p>
    <w:p w:rsidR="00573A88" w:rsidRDefault="00573A88" w:rsidP="00573A88">
      <w:pPr>
        <w:rPr>
          <w:rFonts w:eastAsia="Times New Roman"/>
        </w:rPr>
      </w:pPr>
      <w:r>
        <w:rPr>
          <w:rFonts w:eastAsia="Times New Roman"/>
        </w:rPr>
        <w:t xml:space="preserve">The Forward family </w:t>
      </w:r>
      <w:r>
        <w:rPr>
          <w:rFonts w:eastAsia="Times New Roman"/>
        </w:rPr>
        <w:t xml:space="preserve">lived in </w:t>
      </w:r>
      <w:proofErr w:type="spellStart"/>
      <w:r>
        <w:rPr>
          <w:rFonts w:eastAsia="Times New Roman"/>
        </w:rPr>
        <w:t>Dinham</w:t>
      </w:r>
      <w:proofErr w:type="spellEnd"/>
      <w:r>
        <w:rPr>
          <w:rFonts w:eastAsia="Times New Roman"/>
        </w:rPr>
        <w:t xml:space="preserve"> Road at the beginning of the 20th century (listed in the 1911 census). They were a large family- Frederick and Alice were the parents and they had 7 sons, Frederick, Frank, William, Charles,</w:t>
      </w:r>
      <w:r w:rsidR="0000475D">
        <w:rPr>
          <w:rFonts w:eastAsia="Times New Roman"/>
        </w:rPr>
        <w:t xml:space="preserve"> </w:t>
      </w:r>
      <w:r>
        <w:rPr>
          <w:rFonts w:eastAsia="Times New Roman"/>
        </w:rPr>
        <w:t>Henry, Edward (died aged 11), and Leonard. There is a group family phot</w:t>
      </w:r>
      <w:r w:rsidR="0000475D">
        <w:rPr>
          <w:rFonts w:eastAsia="Times New Roman"/>
        </w:rPr>
        <w:t xml:space="preserve">o </w:t>
      </w:r>
      <w:r>
        <w:rPr>
          <w:rFonts w:eastAsia="Times New Roman"/>
        </w:rPr>
        <w:t>below</w:t>
      </w:r>
      <w:r>
        <w:rPr>
          <w:rFonts w:eastAsia="Times New Roman"/>
        </w:rPr>
        <w:t>. </w:t>
      </w:r>
    </w:p>
    <w:p w:rsidR="00573A88" w:rsidRDefault="00573A88" w:rsidP="00573A88">
      <w:pPr>
        <w:rPr>
          <w:rFonts w:eastAsia="Times New Roman"/>
        </w:rPr>
      </w:pPr>
    </w:p>
    <w:p w:rsidR="00573A88" w:rsidRPr="00573A88" w:rsidRDefault="00573A88" w:rsidP="00573A88">
      <w:pPr>
        <w:rPr>
          <w:rFonts w:ascii="Calibri" w:eastAsia="Times New Roman" w:hAnsi="Calibri" w:cs="Calibri"/>
          <w:b/>
          <w:color w:val="000000"/>
          <w:u w:val="single"/>
        </w:rPr>
      </w:pPr>
      <w:r>
        <w:rPr>
          <w:rFonts w:eastAsia="Times New Roman"/>
        </w:rPr>
        <w:t>Frederick senior received a letter from the King when all 5 older boys were on active service in WW1</w:t>
      </w:r>
      <w:r w:rsidR="0000475D">
        <w:rPr>
          <w:rFonts w:eastAsia="Times New Roman"/>
        </w:rPr>
        <w:t>, see photo below.</w:t>
      </w:r>
    </w:p>
    <w:p w:rsidR="00591CA9" w:rsidRDefault="00591CA9" w:rsidP="00591CA9">
      <w:pPr>
        <w:rPr>
          <w:rFonts w:ascii="Calibri" w:eastAsia="Times New Roman" w:hAnsi="Calibri" w:cs="Calibri"/>
          <w:color w:val="000000"/>
        </w:rPr>
      </w:pPr>
    </w:p>
    <w:p w:rsidR="00573A88" w:rsidRDefault="00573A88" w:rsidP="00591CA9">
      <w:pPr>
        <w:rPr>
          <w:rFonts w:eastAsia="Times New Roman"/>
        </w:rPr>
      </w:pPr>
      <w:r>
        <w:rPr>
          <w:rFonts w:ascii="Calibri" w:eastAsia="Times New Roman" w:hAnsi="Calibri" w:cs="Calibri"/>
          <w:color w:val="000000"/>
        </w:rPr>
        <w:t xml:space="preserve">Frederick </w:t>
      </w:r>
      <w:r w:rsidR="00591CA9">
        <w:rPr>
          <w:rFonts w:ascii="Calibri" w:eastAsia="Times New Roman" w:hAnsi="Calibri" w:cs="Calibri"/>
          <w:color w:val="000000"/>
        </w:rPr>
        <w:t>senior was actually the Forman of Works for John C Guest</w:t>
      </w:r>
      <w:r>
        <w:rPr>
          <w:rFonts w:ascii="Calibri" w:eastAsia="Times New Roman" w:hAnsi="Calibri" w:cs="Calibri"/>
          <w:color w:val="000000"/>
        </w:rPr>
        <w:t xml:space="preserve">, </w:t>
      </w:r>
      <w:r>
        <w:rPr>
          <w:rFonts w:eastAsia="Times New Roman"/>
        </w:rPr>
        <w:t>who owned music shops in the High Street an</w:t>
      </w:r>
      <w:r w:rsidR="0000475D">
        <w:rPr>
          <w:rFonts w:eastAsia="Times New Roman"/>
        </w:rPr>
        <w:t>d Bridge Street and made pianos</w:t>
      </w:r>
      <w:r w:rsidR="00591CA9">
        <w:rPr>
          <w:rFonts w:ascii="Calibri" w:eastAsia="Times New Roman" w:hAnsi="Calibri" w:cs="Calibri"/>
          <w:color w:val="000000"/>
        </w:rPr>
        <w:t xml:space="preserve">. He also built organs. His youngest son Leonard Forward learnt his trade as a piano tuner with the Guest company and started his own business repairing and selling pianos in </w:t>
      </w:r>
      <w:proofErr w:type="spellStart"/>
      <w:r w:rsidR="00591CA9">
        <w:rPr>
          <w:rFonts w:ascii="Calibri" w:eastAsia="Times New Roman" w:hAnsi="Calibri" w:cs="Calibri"/>
          <w:color w:val="000000"/>
        </w:rPr>
        <w:t>Sidwell</w:t>
      </w:r>
      <w:proofErr w:type="spellEnd"/>
      <w:r w:rsidR="00591CA9">
        <w:rPr>
          <w:rFonts w:ascii="Calibri" w:eastAsia="Times New Roman" w:hAnsi="Calibri" w:cs="Calibri"/>
          <w:color w:val="000000"/>
        </w:rPr>
        <w:t xml:space="preserve"> Street opposite the Odeon but the shop was bombed during the Blitz. He played violin at the Mint church in Fore Street.</w:t>
      </w:r>
      <w:r>
        <w:rPr>
          <w:rFonts w:eastAsia="Times New Roman"/>
        </w:rPr>
        <w:t xml:space="preserve"> Leonard Forward b</w:t>
      </w:r>
      <w:r w:rsidR="00591CA9">
        <w:rPr>
          <w:rFonts w:eastAsia="Times New Roman"/>
        </w:rPr>
        <w:t xml:space="preserve">ought 9 </w:t>
      </w:r>
      <w:proofErr w:type="spellStart"/>
      <w:r w:rsidR="00591CA9">
        <w:rPr>
          <w:rFonts w:eastAsia="Times New Roman"/>
        </w:rPr>
        <w:t>Dinham</w:t>
      </w:r>
      <w:proofErr w:type="spellEnd"/>
      <w:r w:rsidR="00591CA9">
        <w:rPr>
          <w:rFonts w:eastAsia="Times New Roman"/>
        </w:rPr>
        <w:t xml:space="preserve"> Road at some point and let the bottom and top floors to tenants. </w:t>
      </w:r>
    </w:p>
    <w:p w:rsidR="00573A88" w:rsidRDefault="00573A88" w:rsidP="00591CA9">
      <w:pPr>
        <w:rPr>
          <w:rFonts w:eastAsia="Times New Roman"/>
        </w:rPr>
      </w:pPr>
    </w:p>
    <w:p w:rsidR="00591CA9" w:rsidRPr="00573A88" w:rsidRDefault="00573A88" w:rsidP="00591CA9">
      <w:pPr>
        <w:rPr>
          <w:rFonts w:eastAsia="Times New Roman"/>
          <w:i/>
        </w:rPr>
      </w:pPr>
      <w:r w:rsidRPr="00573A88">
        <w:rPr>
          <w:rFonts w:eastAsia="Times New Roman"/>
          <w:i/>
        </w:rPr>
        <w:t>(</w:t>
      </w:r>
      <w:r w:rsidR="00591CA9" w:rsidRPr="00573A88">
        <w:rPr>
          <w:rFonts w:eastAsia="Times New Roman"/>
          <w:i/>
        </w:rPr>
        <w:t>Leonard, who you can see with his violin</w:t>
      </w:r>
      <w:r w:rsidRPr="00573A88">
        <w:rPr>
          <w:rFonts w:eastAsia="Times New Roman"/>
          <w:i/>
        </w:rPr>
        <w:t xml:space="preserve"> below</w:t>
      </w:r>
      <w:r w:rsidR="00591CA9" w:rsidRPr="00573A88">
        <w:rPr>
          <w:rFonts w:eastAsia="Times New Roman"/>
          <w:i/>
        </w:rPr>
        <w:t>, may have been connected to the Mint or St</w:t>
      </w:r>
      <w:r w:rsidR="0000475D">
        <w:rPr>
          <w:rFonts w:eastAsia="Times New Roman"/>
          <w:i/>
        </w:rPr>
        <w:t xml:space="preserve"> Michael’s - </w:t>
      </w:r>
      <w:r w:rsidRPr="00573A88">
        <w:rPr>
          <w:rFonts w:eastAsia="Times New Roman"/>
          <w:i/>
        </w:rPr>
        <w:t xml:space="preserve">still </w:t>
      </w:r>
      <w:r w:rsidR="00591CA9" w:rsidRPr="00573A88">
        <w:rPr>
          <w:rFonts w:eastAsia="Times New Roman"/>
          <w:i/>
        </w:rPr>
        <w:t xml:space="preserve">to </w:t>
      </w:r>
      <w:r w:rsidRPr="00573A88">
        <w:rPr>
          <w:rFonts w:eastAsia="Times New Roman"/>
          <w:i/>
        </w:rPr>
        <w:t xml:space="preserve">be </w:t>
      </w:r>
      <w:r w:rsidR="00591CA9" w:rsidRPr="00573A88">
        <w:rPr>
          <w:rFonts w:eastAsia="Times New Roman"/>
          <w:i/>
        </w:rPr>
        <w:t>validate</w:t>
      </w:r>
      <w:r w:rsidRPr="00573A88">
        <w:rPr>
          <w:rFonts w:eastAsia="Times New Roman"/>
          <w:i/>
        </w:rPr>
        <w:t>d)</w:t>
      </w:r>
      <w:r w:rsidR="00591CA9" w:rsidRPr="00573A88">
        <w:rPr>
          <w:rFonts w:eastAsia="Times New Roman"/>
          <w:i/>
        </w:rPr>
        <w:t>. </w:t>
      </w:r>
    </w:p>
    <w:p w:rsidR="00591CA9" w:rsidRDefault="00591CA9" w:rsidP="00591CA9">
      <w:pPr>
        <w:rPr>
          <w:rFonts w:eastAsia="Times New Roman"/>
        </w:rPr>
      </w:pPr>
    </w:p>
    <w:p w:rsidR="00591CA9" w:rsidRDefault="00573A88" w:rsidP="00591CA9">
      <w:pPr>
        <w:rPr>
          <w:rFonts w:eastAsia="Times New Roman"/>
          <w:noProof/>
        </w:rPr>
      </w:pPr>
      <w:r>
        <w:rPr>
          <w:rFonts w:eastAsia="Times New Roman"/>
        </w:rPr>
        <w:t xml:space="preserve">         </w:t>
      </w:r>
      <w:r w:rsidR="00591CA9">
        <w:rPr>
          <w:rFonts w:eastAsia="Times New Roman"/>
        </w:rPr>
        <w:t> </w:t>
      </w:r>
      <w:r w:rsidR="00591CA9">
        <w:rPr>
          <w:rFonts w:eastAsia="Times New Roman"/>
          <w:noProof/>
        </w:rPr>
        <w:drawing>
          <wp:inline distT="0" distB="0" distL="0" distR="0" wp14:anchorId="199E497A" wp14:editId="68759BB1">
            <wp:extent cx="3552825" cy="2664619"/>
            <wp:effectExtent l="0" t="0" r="0" b="2540"/>
            <wp:docPr id="8" name="Picture 8" descr="cid:E4677B76-50AC-4CD3-B6E8-F58EA6A066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4677B76-50AC-4CD3-B6E8-F58EA6A0663C" descr="cid:E4677B76-50AC-4CD3-B6E8-F58EA6A0663C"/>
                    <pic:cNvPicPr>
                      <a:picLocks noChangeAspect="1" noChangeArrowheads="1"/>
                    </pic:cNvPicPr>
                  </pic:nvPicPr>
                  <pic:blipFill>
                    <a:blip r:embed="rId4" r:link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8843" cy="2669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CA9">
        <w:rPr>
          <w:rFonts w:eastAsia="Times New Roman"/>
          <w:noProof/>
        </w:rPr>
        <w:t xml:space="preserve">     </w:t>
      </w:r>
      <w:r w:rsidR="00591CA9">
        <w:rPr>
          <w:rFonts w:eastAsia="Times New Roman"/>
          <w:noProof/>
        </w:rPr>
        <w:drawing>
          <wp:inline distT="0" distB="0" distL="0" distR="0" wp14:anchorId="63FB4BA8" wp14:editId="3A9265F1">
            <wp:extent cx="3552825" cy="2664620"/>
            <wp:effectExtent l="0" t="0" r="0" b="2540"/>
            <wp:docPr id="7" name="Picture 7" descr="cid:691AD9EC-6478-498B-AC2D-3B37121796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91AD9EC-6478-498B-AC2D-3B371217960B" descr="cid:691AD9EC-6478-498B-AC2D-3B371217960B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9082" cy="2676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91CA9" w:rsidRDefault="00591CA9" w:rsidP="00591CA9">
      <w:pPr>
        <w:rPr>
          <w:rFonts w:eastAsia="Times New Roman"/>
          <w:noProof/>
        </w:rPr>
      </w:pPr>
    </w:p>
    <w:p w:rsidR="00573A88" w:rsidRDefault="00591CA9" w:rsidP="00591CA9">
      <w:pPr>
        <w:rPr>
          <w:rFonts w:eastAsia="Times New Roman"/>
        </w:rPr>
      </w:pPr>
      <w:r>
        <w:rPr>
          <w:rFonts w:eastAsia="Times New Roman"/>
        </w:rPr>
        <w:lastRenderedPageBreak/>
        <w:t xml:space="preserve"> </w:t>
      </w:r>
      <w:r w:rsidR="003D39DF">
        <w:rPr>
          <w:rFonts w:eastAsia="Times New Roman"/>
        </w:rPr>
        <w:t xml:space="preserve">  </w:t>
      </w:r>
      <w:r>
        <w:rPr>
          <w:rFonts w:eastAsia="Times New Roman"/>
        </w:rPr>
        <w:t xml:space="preserve"> </w:t>
      </w:r>
      <w:r w:rsidR="00573A88">
        <w:rPr>
          <w:rFonts w:eastAsia="Times New Roman"/>
          <w:noProof/>
        </w:rPr>
        <w:drawing>
          <wp:inline distT="0" distB="0" distL="0" distR="0" wp14:anchorId="1FE02BC4" wp14:editId="75FBB81F">
            <wp:extent cx="4571048" cy="6094730"/>
            <wp:effectExtent l="0" t="0" r="1270" b="1270"/>
            <wp:docPr id="5" name="Picture 5" descr="cid:D862D5F7-F390-46C6-9385-19E6D48A40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862D5F7-F390-46C6-9385-19E6D48A40E0" descr="cid:D862D5F7-F390-46C6-9385-19E6D48A40E0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296" cy="6101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</w:rPr>
        <w:t xml:space="preserve"> </w:t>
      </w:r>
      <w:r w:rsidR="00573A88">
        <w:rPr>
          <w:rFonts w:eastAsia="Times New Roman"/>
        </w:rPr>
        <w:t xml:space="preserve">   </w:t>
      </w:r>
      <w:r w:rsidR="00573A88">
        <w:rPr>
          <w:rFonts w:eastAsia="Times New Roman"/>
          <w:noProof/>
        </w:rPr>
        <w:drawing>
          <wp:inline distT="0" distB="0" distL="0" distR="0" wp14:anchorId="4AE11972" wp14:editId="389A1677">
            <wp:extent cx="3438525" cy="6095565"/>
            <wp:effectExtent l="0" t="0" r="0" b="635"/>
            <wp:docPr id="2" name="Picture 2" descr="cid:A624DF53-AAD4-4008-B171-FDE5691DBE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624DF53-AAD4-4008-B171-FDE5691DBEB6" descr="cid:A624DF53-AAD4-4008-B171-FDE5691DBEB6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827" cy="6101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3A88">
        <w:rPr>
          <w:rFonts w:eastAsia="Times New Roman"/>
        </w:rPr>
        <w:t xml:space="preserve">  </w:t>
      </w:r>
    </w:p>
    <w:p w:rsidR="00573A88" w:rsidRDefault="00573A88" w:rsidP="00591CA9">
      <w:pPr>
        <w:rPr>
          <w:rFonts w:eastAsia="Times New Roman"/>
        </w:rPr>
      </w:pPr>
    </w:p>
    <w:p w:rsidR="00CE43EB" w:rsidRDefault="00573A88">
      <w:pPr>
        <w:rPr>
          <w:rFonts w:eastAsia="Times New Roman"/>
        </w:rPr>
      </w:pPr>
      <w:r>
        <w:rPr>
          <w:rFonts w:eastAsia="Times New Roman"/>
          <w:noProof/>
        </w:rPr>
        <w:drawing>
          <wp:inline distT="0" distB="0" distL="0" distR="0" wp14:anchorId="5F9CE4EA" wp14:editId="2106E0B7">
            <wp:extent cx="2581275" cy="1935957"/>
            <wp:effectExtent l="0" t="0" r="0" b="7620"/>
            <wp:docPr id="4" name="Picture 4" descr="cid:F3383380-B43F-46BD-9747-B2C97C4EF8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3383380-B43F-46BD-9747-B2C97C4EF8E5" descr="cid:F3383380-B43F-46BD-9747-B2C97C4EF8E5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415" cy="1944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</w:rPr>
        <w:t xml:space="preserve">   </w:t>
      </w:r>
      <w:r w:rsidR="00CE43EB">
        <w:rPr>
          <w:rFonts w:eastAsia="Times New Roman"/>
        </w:rPr>
        <w:t xml:space="preserve">   </w:t>
      </w:r>
      <w:r w:rsidR="00CE43EB">
        <w:rPr>
          <w:rFonts w:eastAsia="Times New Roman"/>
          <w:noProof/>
        </w:rPr>
        <w:drawing>
          <wp:inline distT="0" distB="0" distL="0" distR="0" wp14:anchorId="12D214EC" wp14:editId="20794DA5">
            <wp:extent cx="1495425" cy="1945826"/>
            <wp:effectExtent l="0" t="0" r="0" b="0"/>
            <wp:docPr id="3" name="Picture 3" descr="cid:E43116DB-9CD7-4662-9065-771E531553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43116DB-9CD7-4662-9065-771E5315534A" descr="cid:E43116DB-9CD7-4662-9065-771E5315534A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r:link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844" b="20078"/>
                    <a:stretch/>
                  </pic:blipFill>
                  <pic:spPr bwMode="auto">
                    <a:xfrm>
                      <a:off x="0" y="0"/>
                      <a:ext cx="1495425" cy="1945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43EB" w:rsidRDefault="00CE43EB">
      <w:pPr>
        <w:rPr>
          <w:rFonts w:eastAsia="Times New Roman"/>
        </w:rPr>
      </w:pPr>
    </w:p>
    <w:p w:rsidR="00CE43EB" w:rsidRPr="00591CA9" w:rsidRDefault="00CE43EB">
      <w:pPr>
        <w:rPr>
          <w:rFonts w:eastAsia="Times New Roman"/>
        </w:rPr>
      </w:pPr>
      <w:r>
        <w:rPr>
          <w:rFonts w:eastAsia="Times New Roman"/>
          <w:noProof/>
        </w:rPr>
        <w:drawing>
          <wp:inline distT="0" distB="0" distL="0" distR="0" wp14:anchorId="3984712D" wp14:editId="28F6A184">
            <wp:extent cx="2533650" cy="3378198"/>
            <wp:effectExtent l="0" t="0" r="0" b="0"/>
            <wp:docPr id="1" name="Picture 1" descr="cid:17CBFEEE-D646-4DA6-ABDA-00ED71DE3C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CBFEEE-D646-4DA6-ABDA-00ED71DE3C6F" descr="cid:17CBFEEE-D646-4DA6-ABDA-00ED71DE3C6F"/>
                    <pic:cNvPicPr>
                      <a:picLocks noChangeAspect="1" noChangeArrowheads="1"/>
                    </pic:cNvPicPr>
                  </pic:nvPicPr>
                  <pic:blipFill>
                    <a:blip r:embed="rId16" r:link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699" cy="33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43EB" w:rsidRPr="00591CA9" w:rsidSect="00591CA9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1CA9"/>
    <w:rsid w:val="0000475D"/>
    <w:rsid w:val="00103DF0"/>
    <w:rsid w:val="003D39DF"/>
    <w:rsid w:val="00573A88"/>
    <w:rsid w:val="00591CA9"/>
    <w:rsid w:val="009E6C0F"/>
    <w:rsid w:val="00C15189"/>
    <w:rsid w:val="00CE4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CC4444"/>
  <w15:chartTrackingRefBased/>
  <w15:docId w15:val="{BEC08DF9-A0F1-4FF0-BA93-0B9A985A1B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91CA9"/>
    <w:pPr>
      <w:spacing w:after="0" w:line="240" w:lineRule="auto"/>
    </w:pPr>
    <w:rPr>
      <w:rFonts w:ascii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400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8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cid:F3383380-B43F-46BD-9747-B2C97C4EF8E5" TargetMode="Externa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cid:691AD9EC-6478-498B-AC2D-3B371217960B" TargetMode="External"/><Relationship Id="rId12" Type="http://schemas.openxmlformats.org/officeDocument/2006/relationships/image" Target="media/image5.jpeg"/><Relationship Id="rId17" Type="http://schemas.openxmlformats.org/officeDocument/2006/relationships/image" Target="cid:17CBFEEE-D646-4DA6-ABDA-00ED71DE3C6F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cid:A624DF53-AAD4-4008-B171-FDE5691DBEB6" TargetMode="External"/><Relationship Id="rId5" Type="http://schemas.openxmlformats.org/officeDocument/2006/relationships/image" Target="cid:E4677B76-50AC-4CD3-B6E8-F58EA6A0663C" TargetMode="External"/><Relationship Id="rId15" Type="http://schemas.openxmlformats.org/officeDocument/2006/relationships/image" Target="cid:E43116DB-9CD7-4662-9065-771E5315534A" TargetMode="Externa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cid:D862D5F7-F390-46C6-9385-19E6D48A40E0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176</Words>
  <Characters>1007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Marketing</dc:creator>
  <cp:keywords/>
  <dc:description/>
  <cp:lastModifiedBy>Marketing</cp:lastModifiedBy>
  <cp:revision>5</cp:revision>
  <dcterms:created xsi:type="dcterms:W3CDTF">2021-06-16T08:16:00Z</dcterms:created>
  <dcterms:modified xsi:type="dcterms:W3CDTF">2021-06-16T08:41:00Z</dcterms:modified>
</cp:coreProperties>
</file>